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37CA00" w14:textId="53EB0FE3" w:rsidR="002E77AC" w:rsidRPr="00780213" w:rsidRDefault="00A4173E">
      <w:pPr>
        <w:rPr>
          <w:rFonts w:eastAsia="Open Sans"/>
          <w:sz w:val="20"/>
          <w:szCs w:val="20"/>
        </w:rPr>
      </w:pPr>
      <w:r w:rsidRPr="00780213">
        <w:rPr>
          <w:rFonts w:eastAsia="Open Sans"/>
          <w:noProof/>
          <w:sz w:val="20"/>
          <w:szCs w:val="20"/>
        </w:rPr>
        <w:drawing>
          <wp:inline distT="0" distB="0" distL="0" distR="0" wp14:anchorId="7BCD642F" wp14:editId="5F0904C7">
            <wp:extent cx="6000750" cy="1000125"/>
            <wp:effectExtent l="0" t="0" r="0" b="9525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zards-30-web-banner-540x9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3948" cy="101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D38D8" w14:textId="77777777" w:rsidR="002E77AC" w:rsidRPr="00780213" w:rsidRDefault="002E77AC">
      <w:pPr>
        <w:rPr>
          <w:rFonts w:eastAsia="Open Sans"/>
          <w:sz w:val="20"/>
          <w:szCs w:val="20"/>
        </w:rPr>
      </w:pPr>
    </w:p>
    <w:p w14:paraId="39B40377" w14:textId="77777777" w:rsidR="002E77AC" w:rsidRPr="00780213" w:rsidRDefault="00A138CB">
      <w:pPr>
        <w:ind w:left="141"/>
        <w:rPr>
          <w:rFonts w:eastAsia="Open Sans"/>
          <w:color w:val="FF0000"/>
          <w:sz w:val="20"/>
          <w:szCs w:val="20"/>
        </w:rPr>
      </w:pPr>
      <w:r w:rsidRPr="00780213">
        <w:rPr>
          <w:rFonts w:eastAsia="Open Sans"/>
          <w:sz w:val="20"/>
          <w:szCs w:val="20"/>
        </w:rPr>
        <w:t xml:space="preserve">Dear </w:t>
      </w:r>
      <w:r w:rsidRPr="00780213">
        <w:rPr>
          <w:rFonts w:eastAsia="Open Sans"/>
          <w:color w:val="FF0000"/>
          <w:sz w:val="20"/>
          <w:szCs w:val="20"/>
        </w:rPr>
        <w:t>[NAME]</w:t>
      </w:r>
    </w:p>
    <w:p w14:paraId="49F5CACA" w14:textId="77777777" w:rsidR="002E77AC" w:rsidRPr="00780213" w:rsidRDefault="002E77AC">
      <w:pPr>
        <w:ind w:left="141"/>
        <w:rPr>
          <w:rFonts w:eastAsia="Open Sans"/>
          <w:sz w:val="20"/>
          <w:szCs w:val="20"/>
        </w:rPr>
      </w:pPr>
    </w:p>
    <w:p w14:paraId="75718A0F" w14:textId="1732038E" w:rsidR="002E77AC" w:rsidRPr="00780213" w:rsidRDefault="00A138CB">
      <w:pPr>
        <w:ind w:left="141"/>
        <w:rPr>
          <w:rFonts w:eastAsia="Open Sans"/>
          <w:sz w:val="20"/>
          <w:szCs w:val="20"/>
        </w:rPr>
      </w:pPr>
      <w:r w:rsidRPr="00780213">
        <w:rPr>
          <w:rFonts w:eastAsia="Open Sans"/>
          <w:sz w:val="20"/>
          <w:szCs w:val="20"/>
        </w:rPr>
        <w:t xml:space="preserve">I’m writing to request your approval to attend </w:t>
      </w:r>
      <w:r w:rsidR="00A4173E" w:rsidRPr="00B76008">
        <w:rPr>
          <w:rFonts w:eastAsia="Open Sans"/>
          <w:i/>
          <w:iCs/>
          <w:sz w:val="20"/>
          <w:szCs w:val="20"/>
        </w:rPr>
        <w:t>Hazards 30</w:t>
      </w:r>
      <w:r w:rsidRPr="00780213">
        <w:rPr>
          <w:rFonts w:eastAsia="Open Sans"/>
          <w:sz w:val="20"/>
          <w:szCs w:val="20"/>
        </w:rPr>
        <w:t xml:space="preserve"> at Manchester Central, UK on </w:t>
      </w:r>
      <w:r w:rsidR="00A4173E" w:rsidRPr="00780213">
        <w:rPr>
          <w:rFonts w:eastAsia="Open Sans"/>
          <w:sz w:val="20"/>
          <w:szCs w:val="20"/>
        </w:rPr>
        <w:t>18–20 May 2020</w:t>
      </w:r>
      <w:r w:rsidRPr="00780213">
        <w:rPr>
          <w:rFonts w:eastAsia="Open Sans"/>
          <w:sz w:val="20"/>
          <w:szCs w:val="20"/>
        </w:rPr>
        <w:t>.</w:t>
      </w:r>
    </w:p>
    <w:p w14:paraId="1FCA6A1F" w14:textId="77777777" w:rsidR="002E77AC" w:rsidRPr="00780213" w:rsidRDefault="002E77AC">
      <w:pPr>
        <w:ind w:left="141"/>
        <w:rPr>
          <w:rFonts w:eastAsia="Open Sans"/>
          <w:sz w:val="20"/>
          <w:szCs w:val="20"/>
        </w:rPr>
      </w:pPr>
    </w:p>
    <w:p w14:paraId="3355E6BA" w14:textId="46952F50" w:rsidR="002E77AC" w:rsidRPr="00780213" w:rsidRDefault="00A138CB">
      <w:pPr>
        <w:ind w:left="141"/>
        <w:rPr>
          <w:rFonts w:eastAsia="Open Sans"/>
          <w:sz w:val="20"/>
          <w:szCs w:val="20"/>
        </w:rPr>
      </w:pPr>
      <w:r w:rsidRPr="00780213">
        <w:rPr>
          <w:rFonts w:eastAsia="Open Sans"/>
          <w:sz w:val="20"/>
          <w:szCs w:val="20"/>
        </w:rPr>
        <w:t xml:space="preserve">This annual event brings together </w:t>
      </w:r>
      <w:r w:rsidR="00780213" w:rsidRPr="00780213">
        <w:rPr>
          <w:rFonts w:eastAsia="Open Sans"/>
          <w:sz w:val="20"/>
          <w:szCs w:val="20"/>
        </w:rPr>
        <w:t>process safety practitioners</w:t>
      </w:r>
      <w:r w:rsidRPr="00780213">
        <w:rPr>
          <w:rFonts w:eastAsia="Open Sans"/>
          <w:sz w:val="20"/>
          <w:szCs w:val="20"/>
        </w:rPr>
        <w:t xml:space="preserve"> for two days of unparalleled learning and networking opportuni</w:t>
      </w:r>
      <w:r w:rsidRPr="00780213">
        <w:rPr>
          <w:rFonts w:eastAsia="Open Sans"/>
          <w:sz w:val="20"/>
          <w:szCs w:val="20"/>
        </w:rPr>
        <w:t xml:space="preserve">ties. </w:t>
      </w:r>
      <w:r w:rsidR="000D1F4F">
        <w:rPr>
          <w:rFonts w:eastAsia="Open Sans"/>
          <w:sz w:val="20"/>
          <w:szCs w:val="20"/>
        </w:rPr>
        <w:t>With every</w:t>
      </w:r>
      <w:r w:rsidR="00780213" w:rsidRPr="00780213">
        <w:rPr>
          <w:rFonts w:eastAsia="Open Sans"/>
          <w:sz w:val="20"/>
          <w:szCs w:val="20"/>
        </w:rPr>
        <w:t xml:space="preserve"> major aspect of process safety </w:t>
      </w:r>
      <w:r w:rsidR="000D1F4F">
        <w:rPr>
          <w:rFonts w:eastAsia="Open Sans"/>
          <w:sz w:val="20"/>
          <w:szCs w:val="20"/>
        </w:rPr>
        <w:t xml:space="preserve">covered, it will help </w:t>
      </w:r>
      <w:r w:rsidR="00780213" w:rsidRPr="00780213">
        <w:rPr>
          <w:rFonts w:eastAsia="Open Sans"/>
          <w:sz w:val="20"/>
          <w:szCs w:val="20"/>
        </w:rPr>
        <w:t xml:space="preserve">me to stay up to date with good practice, new techniques and approaches, and lessons learnt from past incidents and </w:t>
      </w:r>
      <w:r w:rsidR="000D1F4F" w:rsidRPr="00780213">
        <w:rPr>
          <w:rFonts w:eastAsia="Open Sans"/>
          <w:sz w:val="20"/>
          <w:szCs w:val="20"/>
        </w:rPr>
        <w:t>near</w:t>
      </w:r>
      <w:r w:rsidR="000D1F4F">
        <w:rPr>
          <w:rFonts w:eastAsia="Open Sans"/>
          <w:sz w:val="20"/>
          <w:szCs w:val="20"/>
        </w:rPr>
        <w:t>-</w:t>
      </w:r>
      <w:r w:rsidR="000D1F4F" w:rsidRPr="00780213">
        <w:rPr>
          <w:rFonts w:eastAsia="Open Sans"/>
          <w:sz w:val="20"/>
          <w:szCs w:val="20"/>
        </w:rPr>
        <w:t xml:space="preserve"> misses</w:t>
      </w:r>
      <w:r w:rsidR="00780213" w:rsidRPr="00780213">
        <w:rPr>
          <w:rFonts w:eastAsia="Open Sans"/>
          <w:sz w:val="20"/>
          <w:szCs w:val="20"/>
        </w:rPr>
        <w:t>.</w:t>
      </w:r>
      <w:r w:rsidRPr="00780213">
        <w:rPr>
          <w:rFonts w:eastAsia="Open Sans"/>
          <w:sz w:val="20"/>
          <w:szCs w:val="20"/>
        </w:rPr>
        <w:t xml:space="preserve"> </w:t>
      </w:r>
      <w:r w:rsidR="000D1F4F">
        <w:rPr>
          <w:rFonts w:eastAsia="Open Sans"/>
          <w:sz w:val="20"/>
          <w:szCs w:val="20"/>
        </w:rPr>
        <w:t>The quality</w:t>
      </w:r>
      <w:r w:rsidR="00780213" w:rsidRPr="00780213">
        <w:rPr>
          <w:rFonts w:eastAsia="Open Sans"/>
          <w:sz w:val="20"/>
          <w:szCs w:val="20"/>
        </w:rPr>
        <w:t xml:space="preserve">-assured presentations </w:t>
      </w:r>
      <w:r w:rsidRPr="00780213">
        <w:rPr>
          <w:rFonts w:eastAsia="Open Sans"/>
          <w:sz w:val="20"/>
          <w:szCs w:val="20"/>
        </w:rPr>
        <w:t xml:space="preserve">delivered by established practitioners and </w:t>
      </w:r>
      <w:r w:rsidR="00780213" w:rsidRPr="00780213">
        <w:rPr>
          <w:rFonts w:eastAsia="Open Sans"/>
          <w:sz w:val="20"/>
          <w:szCs w:val="20"/>
        </w:rPr>
        <w:t>industry experts</w:t>
      </w:r>
      <w:r w:rsidR="000D1F4F">
        <w:rPr>
          <w:rFonts w:eastAsia="Open Sans"/>
          <w:sz w:val="20"/>
          <w:szCs w:val="20"/>
        </w:rPr>
        <w:t xml:space="preserve"> </w:t>
      </w:r>
      <w:r w:rsidRPr="00780213">
        <w:rPr>
          <w:rFonts w:eastAsia="Open Sans"/>
          <w:sz w:val="20"/>
          <w:szCs w:val="20"/>
        </w:rPr>
        <w:t xml:space="preserve">will help to </w:t>
      </w:r>
      <w:r w:rsidRPr="00780213">
        <w:rPr>
          <w:rFonts w:eastAsia="Open Sans"/>
          <w:sz w:val="20"/>
          <w:szCs w:val="20"/>
        </w:rPr>
        <w:t xml:space="preserve">develop my professional expertise, enhance the value of our team and influence our </w:t>
      </w:r>
      <w:r w:rsidR="00780213" w:rsidRPr="00780213">
        <w:rPr>
          <w:rFonts w:eastAsia="Open Sans"/>
          <w:sz w:val="20"/>
          <w:szCs w:val="20"/>
        </w:rPr>
        <w:t>safety</w:t>
      </w:r>
      <w:r w:rsidRPr="00780213">
        <w:rPr>
          <w:rFonts w:eastAsia="Open Sans"/>
          <w:sz w:val="20"/>
          <w:szCs w:val="20"/>
        </w:rPr>
        <w:t xml:space="preserve"> decisions.</w:t>
      </w:r>
    </w:p>
    <w:p w14:paraId="018141A5" w14:textId="77777777" w:rsidR="002E77AC" w:rsidRPr="00780213" w:rsidRDefault="002E77AC">
      <w:pPr>
        <w:ind w:left="141"/>
        <w:rPr>
          <w:rFonts w:eastAsia="Open Sans"/>
          <w:sz w:val="20"/>
          <w:szCs w:val="20"/>
        </w:rPr>
      </w:pPr>
    </w:p>
    <w:p w14:paraId="44F03C05" w14:textId="050DB517" w:rsidR="000D1F4F" w:rsidRDefault="00A138CB">
      <w:pPr>
        <w:ind w:left="141"/>
        <w:rPr>
          <w:rFonts w:eastAsia="Open Sans"/>
          <w:sz w:val="20"/>
          <w:szCs w:val="20"/>
        </w:rPr>
      </w:pPr>
      <w:r w:rsidRPr="00780213">
        <w:rPr>
          <w:rFonts w:eastAsia="Open Sans"/>
          <w:sz w:val="20"/>
          <w:szCs w:val="20"/>
        </w:rPr>
        <w:t>While attending, I’ll have the chance to strengthen our industry connections</w:t>
      </w:r>
      <w:r w:rsidR="000D1F4F">
        <w:rPr>
          <w:rFonts w:eastAsia="Open Sans"/>
          <w:sz w:val="20"/>
          <w:szCs w:val="20"/>
        </w:rPr>
        <w:t xml:space="preserve"> and </w:t>
      </w:r>
      <w:r w:rsidRPr="00780213">
        <w:rPr>
          <w:rFonts w:eastAsia="Open Sans"/>
          <w:sz w:val="20"/>
          <w:szCs w:val="20"/>
        </w:rPr>
        <w:t xml:space="preserve">network with like-minded peers and </w:t>
      </w:r>
      <w:r w:rsidRPr="00780213">
        <w:rPr>
          <w:rFonts w:eastAsia="Open Sans"/>
          <w:sz w:val="20"/>
          <w:szCs w:val="20"/>
        </w:rPr>
        <w:t>industry experts</w:t>
      </w:r>
      <w:r w:rsidR="000D1F4F">
        <w:rPr>
          <w:rFonts w:eastAsia="Open Sans"/>
          <w:sz w:val="20"/>
          <w:szCs w:val="20"/>
        </w:rPr>
        <w:t xml:space="preserve">. I’ll get to make new contacts, discuss our challenges and find new solutions in </w:t>
      </w:r>
      <w:r w:rsidR="00B76008">
        <w:rPr>
          <w:rFonts w:eastAsia="Open Sans"/>
          <w:sz w:val="20"/>
          <w:szCs w:val="20"/>
        </w:rPr>
        <w:t>an</w:t>
      </w:r>
      <w:r w:rsidR="000D1F4F">
        <w:rPr>
          <w:rFonts w:eastAsia="Open Sans"/>
          <w:sz w:val="20"/>
          <w:szCs w:val="20"/>
        </w:rPr>
        <w:t xml:space="preserve"> extensive exhibition </w:t>
      </w:r>
      <w:r w:rsidR="00B76008">
        <w:rPr>
          <w:rFonts w:eastAsia="Open Sans"/>
          <w:sz w:val="20"/>
          <w:szCs w:val="20"/>
        </w:rPr>
        <w:t>alongside the conference</w:t>
      </w:r>
      <w:r w:rsidR="000D1F4F">
        <w:rPr>
          <w:rFonts w:eastAsia="Open Sans"/>
          <w:sz w:val="20"/>
          <w:szCs w:val="20"/>
        </w:rPr>
        <w:t>.</w:t>
      </w:r>
      <w:r w:rsidR="00B76008">
        <w:rPr>
          <w:rFonts w:eastAsia="Open Sans"/>
          <w:sz w:val="20"/>
          <w:szCs w:val="20"/>
        </w:rPr>
        <w:t xml:space="preserve"> It will also be an opportunity to benchmark </w:t>
      </w:r>
      <w:r w:rsidR="00B76008" w:rsidRPr="00780213">
        <w:rPr>
          <w:rFonts w:eastAsia="Open Sans"/>
          <w:color w:val="FF0000"/>
          <w:sz w:val="20"/>
          <w:szCs w:val="20"/>
        </w:rPr>
        <w:t>[</w:t>
      </w:r>
      <w:r w:rsidR="00B76008">
        <w:rPr>
          <w:rFonts w:eastAsia="Open Sans"/>
          <w:color w:val="FF0000"/>
          <w:sz w:val="20"/>
          <w:szCs w:val="20"/>
        </w:rPr>
        <w:t>COMPANY NAME</w:t>
      </w:r>
      <w:r w:rsidR="00B76008" w:rsidRPr="00780213">
        <w:rPr>
          <w:rFonts w:eastAsia="Open Sans"/>
          <w:color w:val="FF0000"/>
          <w:sz w:val="20"/>
          <w:szCs w:val="20"/>
        </w:rPr>
        <w:t>]</w:t>
      </w:r>
      <w:r w:rsidR="00B76008">
        <w:rPr>
          <w:rFonts w:eastAsia="Open Sans"/>
          <w:color w:val="FF0000"/>
          <w:sz w:val="20"/>
          <w:szCs w:val="20"/>
        </w:rPr>
        <w:t xml:space="preserve"> </w:t>
      </w:r>
      <w:r w:rsidR="00B76008" w:rsidRPr="00B76008">
        <w:rPr>
          <w:rFonts w:eastAsia="Open Sans"/>
          <w:sz w:val="20"/>
          <w:szCs w:val="20"/>
        </w:rPr>
        <w:t>against other</w:t>
      </w:r>
      <w:r w:rsidR="00B76008">
        <w:rPr>
          <w:rFonts w:eastAsia="Open Sans"/>
          <w:sz w:val="20"/>
          <w:szCs w:val="20"/>
        </w:rPr>
        <w:t xml:space="preserve"> companies in our sector.</w:t>
      </w:r>
    </w:p>
    <w:p w14:paraId="417D9AE2" w14:textId="77777777" w:rsidR="000D1F4F" w:rsidRDefault="000D1F4F">
      <w:pPr>
        <w:ind w:left="141"/>
        <w:rPr>
          <w:rFonts w:eastAsia="Open Sans"/>
          <w:sz w:val="20"/>
          <w:szCs w:val="20"/>
        </w:rPr>
      </w:pPr>
    </w:p>
    <w:p w14:paraId="7431E1F8" w14:textId="47DA8757" w:rsidR="002E77AC" w:rsidRPr="000D1F4F" w:rsidRDefault="00A138CB" w:rsidP="000D1F4F">
      <w:pPr>
        <w:ind w:left="141"/>
        <w:rPr>
          <w:rFonts w:eastAsia="Open Sans"/>
          <w:color w:val="FF0000"/>
          <w:sz w:val="20"/>
          <w:szCs w:val="20"/>
        </w:rPr>
      </w:pPr>
      <w:r w:rsidRPr="00780213">
        <w:rPr>
          <w:rFonts w:eastAsia="Open Sans"/>
          <w:sz w:val="20"/>
          <w:szCs w:val="20"/>
        </w:rPr>
        <w:t xml:space="preserve">I plan to grow and develop my </w:t>
      </w:r>
      <w:r w:rsidR="000D1F4F">
        <w:rPr>
          <w:rFonts w:eastAsia="Open Sans"/>
          <w:sz w:val="20"/>
          <w:szCs w:val="20"/>
        </w:rPr>
        <w:t>knowledge</w:t>
      </w:r>
      <w:r w:rsidRPr="00780213">
        <w:rPr>
          <w:rFonts w:eastAsia="Open Sans"/>
          <w:sz w:val="20"/>
          <w:szCs w:val="20"/>
        </w:rPr>
        <w:t xml:space="preserve"> in </w:t>
      </w:r>
      <w:r w:rsidRPr="00780213">
        <w:rPr>
          <w:rFonts w:eastAsia="Open Sans"/>
          <w:color w:val="FF0000"/>
          <w:sz w:val="20"/>
          <w:szCs w:val="20"/>
        </w:rPr>
        <w:t>[X], [Y]</w:t>
      </w:r>
      <w:r w:rsidRPr="00780213">
        <w:rPr>
          <w:rFonts w:eastAsia="Open Sans"/>
          <w:sz w:val="20"/>
          <w:szCs w:val="20"/>
        </w:rPr>
        <w:t xml:space="preserve"> and </w:t>
      </w:r>
      <w:r w:rsidRPr="00780213">
        <w:rPr>
          <w:rFonts w:eastAsia="Open Sans"/>
          <w:color w:val="FF0000"/>
          <w:sz w:val="20"/>
          <w:szCs w:val="20"/>
        </w:rPr>
        <w:t xml:space="preserve">[Z] </w:t>
      </w:r>
      <w:r w:rsidRPr="00780213">
        <w:rPr>
          <w:rFonts w:eastAsia="Open Sans"/>
          <w:sz w:val="20"/>
          <w:szCs w:val="20"/>
        </w:rPr>
        <w:t xml:space="preserve">by cherry-picking the most appropriate </w:t>
      </w:r>
      <w:r w:rsidR="00780213" w:rsidRPr="00780213">
        <w:rPr>
          <w:rFonts w:eastAsia="Open Sans"/>
          <w:sz w:val="20"/>
          <w:szCs w:val="20"/>
        </w:rPr>
        <w:t>workshops and presentations</w:t>
      </w:r>
      <w:r w:rsidRPr="00780213">
        <w:rPr>
          <w:rFonts w:eastAsia="Open Sans"/>
          <w:sz w:val="20"/>
          <w:szCs w:val="20"/>
        </w:rPr>
        <w:t xml:space="preserve"> that are directly related to my </w:t>
      </w:r>
      <w:r w:rsidRPr="00780213">
        <w:rPr>
          <w:rFonts w:eastAsia="Open Sans"/>
          <w:sz w:val="20"/>
          <w:szCs w:val="20"/>
        </w:rPr>
        <w:t xml:space="preserve">role and our team’s objectives. </w:t>
      </w:r>
      <w:r w:rsidR="000D1F4F">
        <w:rPr>
          <w:rFonts w:eastAsia="Open Sans"/>
          <w:color w:val="FF0000"/>
          <w:sz w:val="20"/>
          <w:szCs w:val="20"/>
        </w:rPr>
        <w:br/>
      </w:r>
      <w:r w:rsidR="000D1F4F">
        <w:rPr>
          <w:rFonts w:eastAsia="Open Sans"/>
          <w:color w:val="FF0000"/>
          <w:sz w:val="20"/>
          <w:szCs w:val="20"/>
        </w:rPr>
        <w:br/>
      </w:r>
      <w:r>
        <w:rPr>
          <w:rFonts w:eastAsia="Open Sans"/>
          <w:sz w:val="20"/>
          <w:szCs w:val="20"/>
        </w:rPr>
        <w:t>I’ll come away with copies of the s</w:t>
      </w:r>
      <w:r w:rsidRPr="00780213">
        <w:rPr>
          <w:rFonts w:eastAsia="Open Sans"/>
          <w:sz w:val="20"/>
          <w:szCs w:val="20"/>
        </w:rPr>
        <w:t xml:space="preserve">peaker </w:t>
      </w:r>
      <w:r>
        <w:rPr>
          <w:rFonts w:eastAsia="Open Sans"/>
          <w:sz w:val="20"/>
          <w:szCs w:val="20"/>
        </w:rPr>
        <w:t xml:space="preserve">papers and </w:t>
      </w:r>
      <w:r w:rsidRPr="00780213">
        <w:rPr>
          <w:rFonts w:eastAsia="Open Sans"/>
          <w:sz w:val="20"/>
          <w:szCs w:val="20"/>
        </w:rPr>
        <w:t xml:space="preserve">presentations </w:t>
      </w:r>
      <w:r w:rsidRPr="00780213">
        <w:rPr>
          <w:rFonts w:eastAsia="Open Sans"/>
          <w:sz w:val="20"/>
          <w:szCs w:val="20"/>
        </w:rPr>
        <w:t>that I’ll be able to share with the team too.</w:t>
      </w:r>
    </w:p>
    <w:p w14:paraId="38B6D3D1" w14:textId="77777777" w:rsidR="002E77AC" w:rsidRPr="00780213" w:rsidRDefault="002E77AC">
      <w:pPr>
        <w:ind w:left="141"/>
        <w:rPr>
          <w:rFonts w:eastAsia="Open Sans"/>
          <w:sz w:val="20"/>
          <w:szCs w:val="20"/>
        </w:rPr>
      </w:pPr>
      <w:bookmarkStart w:id="0" w:name="_GoBack"/>
      <w:bookmarkEnd w:id="0"/>
    </w:p>
    <w:p w14:paraId="58E8C1FB" w14:textId="6B728162" w:rsidR="002E77AC" w:rsidRPr="00780213" w:rsidRDefault="00032338">
      <w:pPr>
        <w:ind w:left="141"/>
        <w:rPr>
          <w:rFonts w:eastAsia="Open Sans"/>
          <w:sz w:val="20"/>
          <w:szCs w:val="20"/>
        </w:rPr>
      </w:pPr>
      <w:r>
        <w:rPr>
          <w:rFonts w:eastAsia="Open Sans"/>
          <w:sz w:val="20"/>
          <w:szCs w:val="20"/>
        </w:rPr>
        <w:t>The delegate fee</w:t>
      </w:r>
      <w:r w:rsidR="00A138CB" w:rsidRPr="00780213">
        <w:rPr>
          <w:rFonts w:eastAsia="Open Sans"/>
          <w:sz w:val="20"/>
          <w:szCs w:val="20"/>
        </w:rPr>
        <w:t xml:space="preserve"> </w:t>
      </w:r>
      <w:r>
        <w:rPr>
          <w:rFonts w:eastAsia="Open Sans"/>
          <w:sz w:val="20"/>
          <w:szCs w:val="20"/>
        </w:rPr>
        <w:t>is</w:t>
      </w:r>
      <w:r w:rsidR="00A138CB" w:rsidRPr="00780213">
        <w:rPr>
          <w:rFonts w:eastAsia="Open Sans"/>
          <w:sz w:val="20"/>
          <w:szCs w:val="20"/>
        </w:rPr>
        <w:t xml:space="preserve"> </w:t>
      </w:r>
      <w:r w:rsidR="00A138CB" w:rsidRPr="00032338">
        <w:rPr>
          <w:rFonts w:eastAsia="Open Sans"/>
          <w:sz w:val="20"/>
          <w:szCs w:val="20"/>
        </w:rPr>
        <w:t>£</w:t>
      </w:r>
      <w:r w:rsidR="000D1F4F" w:rsidRPr="00032338">
        <w:rPr>
          <w:rFonts w:eastAsia="Open Sans"/>
          <w:sz w:val="20"/>
          <w:szCs w:val="20"/>
        </w:rPr>
        <w:t>875</w:t>
      </w:r>
      <w:r w:rsidR="00A138CB" w:rsidRPr="00032338">
        <w:rPr>
          <w:rFonts w:eastAsia="Open Sans"/>
          <w:sz w:val="20"/>
          <w:szCs w:val="20"/>
        </w:rPr>
        <w:t xml:space="preserve"> for </w:t>
      </w:r>
      <w:proofErr w:type="spellStart"/>
      <w:r w:rsidR="000D1F4F" w:rsidRPr="00032338">
        <w:rPr>
          <w:rFonts w:eastAsia="Open Sans"/>
          <w:sz w:val="20"/>
          <w:szCs w:val="20"/>
        </w:rPr>
        <w:t>IChemE</w:t>
      </w:r>
      <w:proofErr w:type="spellEnd"/>
      <w:r w:rsidR="00A138CB" w:rsidRPr="00032338">
        <w:rPr>
          <w:rFonts w:eastAsia="Open Sans"/>
          <w:sz w:val="20"/>
          <w:szCs w:val="20"/>
        </w:rPr>
        <w:t xml:space="preserve"> members / £</w:t>
      </w:r>
      <w:r w:rsidRPr="00032338">
        <w:rPr>
          <w:rFonts w:eastAsia="Open Sans"/>
          <w:sz w:val="20"/>
          <w:szCs w:val="20"/>
        </w:rPr>
        <w:t>975</w:t>
      </w:r>
      <w:r w:rsidR="00A138CB" w:rsidRPr="00032338">
        <w:rPr>
          <w:rFonts w:eastAsia="Open Sans"/>
          <w:sz w:val="20"/>
          <w:szCs w:val="20"/>
        </w:rPr>
        <w:t xml:space="preserve"> for non-members</w:t>
      </w:r>
      <w:r w:rsidR="00A138CB" w:rsidRPr="00780213">
        <w:rPr>
          <w:rFonts w:eastAsia="Open Sans"/>
          <w:color w:val="FF0000"/>
          <w:sz w:val="20"/>
          <w:szCs w:val="20"/>
        </w:rPr>
        <w:t xml:space="preserve"> </w:t>
      </w:r>
      <w:r>
        <w:rPr>
          <w:rFonts w:eastAsia="Open Sans"/>
          <w:sz w:val="20"/>
          <w:szCs w:val="20"/>
        </w:rPr>
        <w:t xml:space="preserve">until Friday 6 March 2020. After that it increases to </w:t>
      </w:r>
      <w:r w:rsidRPr="00032338">
        <w:rPr>
          <w:rFonts w:eastAsia="Open Sans"/>
          <w:sz w:val="20"/>
          <w:szCs w:val="20"/>
        </w:rPr>
        <w:t xml:space="preserve">£975 for </w:t>
      </w:r>
      <w:proofErr w:type="spellStart"/>
      <w:r w:rsidRPr="00032338">
        <w:rPr>
          <w:rFonts w:eastAsia="Open Sans"/>
          <w:sz w:val="20"/>
          <w:szCs w:val="20"/>
        </w:rPr>
        <w:t>IChemE</w:t>
      </w:r>
      <w:proofErr w:type="spellEnd"/>
      <w:r w:rsidRPr="00032338">
        <w:rPr>
          <w:rFonts w:eastAsia="Open Sans"/>
          <w:sz w:val="20"/>
          <w:szCs w:val="20"/>
        </w:rPr>
        <w:t xml:space="preserve"> members / £1</w:t>
      </w:r>
      <w:r w:rsidR="00B76008">
        <w:rPr>
          <w:rFonts w:eastAsia="Open Sans"/>
          <w:sz w:val="20"/>
          <w:szCs w:val="20"/>
        </w:rPr>
        <w:t>,</w:t>
      </w:r>
      <w:r w:rsidRPr="00032338">
        <w:rPr>
          <w:rFonts w:eastAsia="Open Sans"/>
          <w:sz w:val="20"/>
          <w:szCs w:val="20"/>
        </w:rPr>
        <w:t>150 for non-members</w:t>
      </w:r>
      <w:r w:rsidR="00A138CB" w:rsidRPr="00780213">
        <w:rPr>
          <w:rFonts w:eastAsia="Open Sans"/>
          <w:sz w:val="20"/>
          <w:szCs w:val="20"/>
        </w:rPr>
        <w:t>. Please bear in mind this deadline in your approval.</w:t>
      </w:r>
    </w:p>
    <w:p w14:paraId="746697D7" w14:textId="77777777" w:rsidR="002E77AC" w:rsidRPr="00780213" w:rsidRDefault="002E77AC">
      <w:pPr>
        <w:ind w:left="141"/>
        <w:rPr>
          <w:rFonts w:eastAsia="Open Sans"/>
          <w:sz w:val="20"/>
          <w:szCs w:val="20"/>
        </w:rPr>
      </w:pPr>
    </w:p>
    <w:p w14:paraId="1EDC1542" w14:textId="77777777" w:rsidR="002E77AC" w:rsidRPr="00780213" w:rsidRDefault="00A138CB">
      <w:pPr>
        <w:ind w:left="141"/>
        <w:rPr>
          <w:rFonts w:eastAsia="Open Sans"/>
          <w:color w:val="FF0000"/>
          <w:sz w:val="20"/>
          <w:szCs w:val="20"/>
        </w:rPr>
      </w:pPr>
      <w:r w:rsidRPr="00780213">
        <w:rPr>
          <w:rFonts w:eastAsia="Open Sans"/>
          <w:sz w:val="20"/>
          <w:szCs w:val="20"/>
        </w:rPr>
        <w:t>I’d be delighted to submit a for</w:t>
      </w:r>
      <w:r w:rsidRPr="00780213">
        <w:rPr>
          <w:rFonts w:eastAsia="Open Sans"/>
          <w:sz w:val="20"/>
          <w:szCs w:val="20"/>
        </w:rPr>
        <w:t xml:space="preserve">mal report following the conference that summarises the major concepts, action items and learnings I find. I truly feel attending the event is a worthwhile investment for the business. </w:t>
      </w:r>
    </w:p>
    <w:p w14:paraId="7C284C15" w14:textId="77777777" w:rsidR="002E77AC" w:rsidRPr="00780213" w:rsidRDefault="002E77AC">
      <w:pPr>
        <w:ind w:left="141"/>
        <w:rPr>
          <w:rFonts w:eastAsia="Open Sans"/>
          <w:sz w:val="20"/>
          <w:szCs w:val="20"/>
        </w:rPr>
      </w:pPr>
    </w:p>
    <w:p w14:paraId="30FBA9EE" w14:textId="77777777" w:rsidR="002E77AC" w:rsidRPr="00780213" w:rsidRDefault="00A138CB">
      <w:pPr>
        <w:ind w:left="141"/>
        <w:rPr>
          <w:rFonts w:eastAsia="Open Sans"/>
          <w:sz w:val="20"/>
          <w:szCs w:val="20"/>
        </w:rPr>
      </w:pPr>
      <w:r w:rsidRPr="00780213">
        <w:rPr>
          <w:rFonts w:eastAsia="Open Sans"/>
          <w:sz w:val="20"/>
          <w:szCs w:val="20"/>
        </w:rPr>
        <w:t xml:space="preserve">Let me know if you have any further questions. Happy to discuss. </w:t>
      </w:r>
    </w:p>
    <w:p w14:paraId="41B2E34E" w14:textId="77777777" w:rsidR="002E77AC" w:rsidRPr="00780213" w:rsidRDefault="002E77AC">
      <w:pPr>
        <w:ind w:left="141"/>
        <w:rPr>
          <w:rFonts w:eastAsia="Open Sans"/>
          <w:sz w:val="20"/>
          <w:szCs w:val="20"/>
        </w:rPr>
      </w:pPr>
    </w:p>
    <w:p w14:paraId="06C70AFF" w14:textId="77777777" w:rsidR="002E77AC" w:rsidRPr="00780213" w:rsidRDefault="00A138CB">
      <w:pPr>
        <w:ind w:left="141"/>
        <w:rPr>
          <w:rFonts w:eastAsia="Open Sans"/>
          <w:sz w:val="20"/>
          <w:szCs w:val="20"/>
        </w:rPr>
      </w:pPr>
      <w:r w:rsidRPr="00780213">
        <w:rPr>
          <w:rFonts w:eastAsia="Open Sans"/>
          <w:sz w:val="20"/>
          <w:szCs w:val="20"/>
        </w:rPr>
        <w:t>Kind regards,</w:t>
      </w:r>
    </w:p>
    <w:p w14:paraId="1CFD7C15" w14:textId="77777777" w:rsidR="002E77AC" w:rsidRPr="00780213" w:rsidRDefault="002E77AC">
      <w:pPr>
        <w:ind w:left="141"/>
        <w:rPr>
          <w:rFonts w:eastAsia="Open Sans"/>
          <w:sz w:val="20"/>
          <w:szCs w:val="20"/>
        </w:rPr>
      </w:pPr>
    </w:p>
    <w:p w14:paraId="438DE1E2" w14:textId="77777777" w:rsidR="002E77AC" w:rsidRPr="00780213" w:rsidRDefault="00A138CB">
      <w:pPr>
        <w:ind w:left="141"/>
        <w:rPr>
          <w:rFonts w:eastAsia="Open Sans"/>
          <w:color w:val="FF0000"/>
          <w:sz w:val="20"/>
          <w:szCs w:val="20"/>
        </w:rPr>
      </w:pPr>
      <w:r w:rsidRPr="00780213">
        <w:rPr>
          <w:rFonts w:eastAsia="Open Sans"/>
          <w:color w:val="FF0000"/>
          <w:sz w:val="20"/>
          <w:szCs w:val="20"/>
        </w:rPr>
        <w:t xml:space="preserve">[YOUR NAME]   </w:t>
      </w:r>
    </w:p>
    <w:p w14:paraId="351F740B" w14:textId="77777777" w:rsidR="002E77AC" w:rsidRPr="00780213" w:rsidRDefault="002E77AC">
      <w:pPr>
        <w:rPr>
          <w:rFonts w:eastAsia="Open Sans"/>
          <w:sz w:val="20"/>
          <w:szCs w:val="20"/>
        </w:rPr>
      </w:pPr>
    </w:p>
    <w:sectPr w:rsidR="002E77AC" w:rsidRPr="00780213">
      <w:pgSz w:w="11906" w:h="16838"/>
      <w:pgMar w:top="566" w:right="1133" w:bottom="566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45376"/>
    <w:multiLevelType w:val="multilevel"/>
    <w:tmpl w:val="2EF492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AC"/>
    <w:rsid w:val="00032338"/>
    <w:rsid w:val="000D1F4F"/>
    <w:rsid w:val="001827C2"/>
    <w:rsid w:val="002D1440"/>
    <w:rsid w:val="002E77AC"/>
    <w:rsid w:val="00780213"/>
    <w:rsid w:val="00931A1C"/>
    <w:rsid w:val="00A138CB"/>
    <w:rsid w:val="00A4173E"/>
    <w:rsid w:val="00B7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5A607"/>
  <w15:docId w15:val="{DAE5E7D0-536D-4CEE-9FDD-BBC79D68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Robinson</dc:creator>
  <cp:lastModifiedBy>Rachel Robinson</cp:lastModifiedBy>
  <cp:revision>6</cp:revision>
  <dcterms:created xsi:type="dcterms:W3CDTF">2019-11-08T13:56:00Z</dcterms:created>
  <dcterms:modified xsi:type="dcterms:W3CDTF">2019-11-08T15:13:00Z</dcterms:modified>
</cp:coreProperties>
</file>